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20623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77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5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055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623B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и дополнений в постановление администрации Михайловского муниципального района от 02.11.2018 года №1131-па</w:t>
      </w:r>
    </w:p>
    <w:p w:rsidR="004216E3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 мероприятий по росту доходного</w:t>
      </w:r>
    </w:p>
    <w:p w:rsidR="004216E3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расходов и совершенствованию </w:t>
      </w:r>
    </w:p>
    <w:p w:rsidR="004216E3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 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 района  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623B" w:rsidRPr="0020623B" w:rsidRDefault="00255AF6" w:rsidP="002062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Внести изменения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года №1131-па «Об утверждении Плана мероприятий по росту доходного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потенциала, оптимизации расходов и совершенствованию долговой политики Михайловского муниципального </w:t>
      </w:r>
    </w:p>
    <w:p w:rsidR="0020623B" w:rsidRDefault="0020623B" w:rsidP="00206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на период с 2018 по 2024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55AF6" w:rsidRPr="00255AF6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  <w:r w:rsidR="00255AF6" w:rsidRPr="00255AF6">
        <w:rPr>
          <w:rFonts w:ascii="Times New Roman" w:hAnsi="Times New Roman" w:cs="Times New Roman"/>
          <w:sz w:val="28"/>
          <w:szCs w:val="26"/>
        </w:rPr>
        <w:lastRenderedPageBreak/>
        <w:t>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п.п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. 4.9. следующего содержания: </w:t>
      </w:r>
    </w:p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505"/>
        <w:gridCol w:w="1843"/>
        <w:gridCol w:w="2268"/>
      </w:tblGrid>
      <w:tr w:rsidR="0020623B" w:rsidTr="0020623B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 w:rsidP="00D839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численности </w:t>
            </w:r>
            <w:r w:rsidR="00D839F2">
              <w:rPr>
                <w:rFonts w:ascii="Times New Roman" w:hAnsi="Times New Roman"/>
                <w:sz w:val="28"/>
                <w:szCs w:val="28"/>
              </w:rPr>
              <w:t xml:space="preserve">учебно – вспомогательного </w:t>
            </w:r>
            <w:r>
              <w:rPr>
                <w:rFonts w:ascii="Times New Roman" w:hAnsi="Times New Roman"/>
                <w:sz w:val="28"/>
                <w:szCs w:val="28"/>
              </w:rPr>
              <w:t>персонала работников учреждений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 ДО ДЮСШ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Михайловка, МБО ДО ЦДТ </w:t>
            </w:r>
          </w:p>
          <w:p w:rsidR="0020623B" w:rsidRDefault="00206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Михайловка</w:t>
            </w:r>
          </w:p>
        </w:tc>
      </w:tr>
    </w:tbl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255AF6" w:rsidRPr="00255AF6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136A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AE" w:rsidRDefault="001960AE" w:rsidP="002E394C">
      <w:pPr>
        <w:spacing w:after="0" w:line="240" w:lineRule="auto"/>
      </w:pPr>
      <w:r>
        <w:separator/>
      </w:r>
    </w:p>
  </w:endnote>
  <w:endnote w:type="continuationSeparator" w:id="0">
    <w:p w:rsidR="001960AE" w:rsidRDefault="001960A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AE" w:rsidRDefault="001960AE" w:rsidP="002E394C">
      <w:pPr>
        <w:spacing w:after="0" w:line="240" w:lineRule="auto"/>
      </w:pPr>
      <w:r>
        <w:separator/>
      </w:r>
    </w:p>
  </w:footnote>
  <w:footnote w:type="continuationSeparator" w:id="0">
    <w:p w:rsidR="001960AE" w:rsidRDefault="001960A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54CD"/>
    <w:rsid w:val="000C2BCE"/>
    <w:rsid w:val="00136ACF"/>
    <w:rsid w:val="001960AE"/>
    <w:rsid w:val="001B5CEE"/>
    <w:rsid w:val="0020623B"/>
    <w:rsid w:val="002371FE"/>
    <w:rsid w:val="00255AF6"/>
    <w:rsid w:val="002B5871"/>
    <w:rsid w:val="002E394C"/>
    <w:rsid w:val="004056F3"/>
    <w:rsid w:val="004216E3"/>
    <w:rsid w:val="00504270"/>
    <w:rsid w:val="005C301F"/>
    <w:rsid w:val="005F3A61"/>
    <w:rsid w:val="006D17CF"/>
    <w:rsid w:val="006E0C1B"/>
    <w:rsid w:val="006E53F4"/>
    <w:rsid w:val="007122FE"/>
    <w:rsid w:val="00877566"/>
    <w:rsid w:val="008A1D69"/>
    <w:rsid w:val="00A31C4D"/>
    <w:rsid w:val="00A37B2F"/>
    <w:rsid w:val="00A45F2A"/>
    <w:rsid w:val="00B14ADC"/>
    <w:rsid w:val="00D65225"/>
    <w:rsid w:val="00D839F2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 Windows</cp:lastModifiedBy>
  <cp:revision>4</cp:revision>
  <cp:lastPrinted>2019-01-16T00:57:00Z</cp:lastPrinted>
  <dcterms:created xsi:type="dcterms:W3CDTF">2019-01-15T21:32:00Z</dcterms:created>
  <dcterms:modified xsi:type="dcterms:W3CDTF">2019-01-16T00:57:00Z</dcterms:modified>
</cp:coreProperties>
</file>